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A6" w:rsidRPr="00635C2D" w:rsidRDefault="00D57EA6" w:rsidP="00635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C2D">
        <w:rPr>
          <w:rFonts w:ascii="Times New Roman" w:hAnsi="Times New Roman" w:cs="Times New Roman"/>
          <w:b/>
          <w:sz w:val="28"/>
          <w:szCs w:val="28"/>
        </w:rPr>
        <w:t xml:space="preserve">Обзор доработанного проекта федерального закона </w:t>
      </w:r>
    </w:p>
    <w:p w:rsidR="00D13CA3" w:rsidRPr="00635C2D" w:rsidRDefault="00D57EA6" w:rsidP="00635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C2D">
        <w:rPr>
          <w:rFonts w:ascii="Times New Roman" w:hAnsi="Times New Roman" w:cs="Times New Roman"/>
          <w:b/>
          <w:sz w:val="28"/>
          <w:szCs w:val="28"/>
        </w:rPr>
        <w:t>«</w:t>
      </w:r>
      <w:r w:rsidRPr="00635C2D">
        <w:rPr>
          <w:rFonts w:ascii="Times New Roman" w:hAnsi="Times New Roman" w:cs="Times New Roman"/>
          <w:b/>
          <w:sz w:val="28"/>
          <w:szCs w:val="28"/>
        </w:rPr>
        <w:t>О внесении изменений в некоторые законодательные акты Российской Федерации в части совершенствования механизма взаимодействия органов власти и представителей общественных объединений, индивидуальных предпринимателей, коммерческих и некоммерческих организаций, в том числе иностранных, и их уполномоченных представителей</w:t>
      </w:r>
      <w:r w:rsidRPr="00635C2D">
        <w:rPr>
          <w:rFonts w:ascii="Times New Roman" w:hAnsi="Times New Roman" w:cs="Times New Roman"/>
          <w:b/>
          <w:sz w:val="28"/>
          <w:szCs w:val="28"/>
        </w:rPr>
        <w:t>»</w:t>
      </w:r>
    </w:p>
    <w:p w:rsidR="00D57EA6" w:rsidRPr="00635C2D" w:rsidRDefault="00D57EA6" w:rsidP="00635C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6A9" w:rsidRPr="00635C2D" w:rsidRDefault="000B66A9" w:rsidP="00D57E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C2D">
        <w:rPr>
          <w:rFonts w:ascii="Times New Roman" w:hAnsi="Times New Roman" w:cs="Times New Roman"/>
          <w:sz w:val="24"/>
          <w:szCs w:val="24"/>
        </w:rPr>
        <w:t xml:space="preserve">Доработанный по результатам общественного обсуждения проект федерального закона содержит некоторые новые концептуальные положения, направленные на </w:t>
      </w:r>
      <w:r w:rsidR="00BE6CBB">
        <w:rPr>
          <w:rFonts w:ascii="Times New Roman" w:hAnsi="Times New Roman" w:cs="Times New Roman"/>
          <w:sz w:val="24"/>
          <w:szCs w:val="24"/>
        </w:rPr>
        <w:t>у</w:t>
      </w:r>
      <w:r w:rsidRPr="00635C2D">
        <w:rPr>
          <w:rFonts w:ascii="Times New Roman" w:hAnsi="Times New Roman" w:cs="Times New Roman"/>
          <w:sz w:val="24"/>
          <w:szCs w:val="24"/>
        </w:rPr>
        <w:t xml:space="preserve">регулирование порядка взаимодействия органов власти и лиц, представляющих интересы </w:t>
      </w:r>
      <w:r w:rsidR="0000121B" w:rsidRPr="00635C2D">
        <w:rPr>
          <w:rFonts w:ascii="Times New Roman" w:hAnsi="Times New Roman" w:cs="Times New Roman"/>
          <w:sz w:val="24"/>
          <w:szCs w:val="24"/>
        </w:rPr>
        <w:t>общественных объединений, индивидуальных предпринимателей, коммерческих и некоммерческих организаций, в том числе иностранных.</w:t>
      </w:r>
    </w:p>
    <w:p w:rsidR="00D22D71" w:rsidRDefault="00BE6CBB" w:rsidP="00D22D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авторы проекта федерального закона учли некоторые из высказанных в ходе общественной дискуссии предложений, а также выдвинули ряд новых инициатив, нуждающихся в дополнительном рассмотрении и анализе.</w:t>
      </w:r>
    </w:p>
    <w:p w:rsidR="00D22D71" w:rsidRPr="00D22D71" w:rsidRDefault="00D22D71" w:rsidP="00D22D7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D7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22D71">
        <w:rPr>
          <w:rFonts w:ascii="Times New Roman" w:hAnsi="Times New Roman" w:cs="Times New Roman"/>
          <w:b/>
          <w:sz w:val="24"/>
          <w:szCs w:val="24"/>
        </w:rPr>
        <w:t>. Понятие представления интересов</w:t>
      </w:r>
    </w:p>
    <w:p w:rsidR="00D22D71" w:rsidRDefault="00D22D71" w:rsidP="00D22D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35C2D">
        <w:rPr>
          <w:rFonts w:ascii="Times New Roman" w:hAnsi="Times New Roman" w:cs="Times New Roman"/>
          <w:sz w:val="24"/>
          <w:szCs w:val="24"/>
        </w:rPr>
        <w:t xml:space="preserve">Авторы проекта </w:t>
      </w:r>
      <w:r>
        <w:rPr>
          <w:rFonts w:ascii="Times New Roman" w:hAnsi="Times New Roman" w:cs="Times New Roman"/>
          <w:sz w:val="24"/>
          <w:szCs w:val="24"/>
        </w:rPr>
        <w:t>предложили</w:t>
      </w:r>
      <w:r w:rsidRPr="00635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законодательно </w:t>
      </w:r>
      <w:r w:rsidRPr="00635C2D">
        <w:rPr>
          <w:rFonts w:ascii="Times New Roman" w:hAnsi="Times New Roman" w:cs="Times New Roman"/>
          <w:sz w:val="24"/>
          <w:szCs w:val="24"/>
        </w:rPr>
        <w:t>закрепить понятие «представление интересов общественных объединений, индивидуальных предпринимателей, коммерческих и некоммерческих организаций, в том числе иностранных, и их уполномоченных представителей». Пункт 5 статьи 1 Федерального закона от 25 декабря 2008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C2D">
        <w:rPr>
          <w:rFonts w:ascii="Times New Roman" w:hAnsi="Times New Roman" w:cs="Times New Roman"/>
          <w:sz w:val="24"/>
          <w:szCs w:val="24"/>
        </w:rPr>
        <w:t>№ 273-ФЗ «О противодействии коррупции» предлагается дополнить таким определением и установить, что под представлением интересов перечисленных субъектов понимается деятельность граждан, направленная на взаимодействие с государственными органами и органами местного самоуправления с целью оказания влияния на разработку и принятие указанны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35C2D">
        <w:rPr>
          <w:rFonts w:ascii="Times New Roman" w:hAnsi="Times New Roman" w:cs="Times New Roman"/>
          <w:sz w:val="24"/>
          <w:szCs w:val="24"/>
        </w:rPr>
        <w:t xml:space="preserve"> органами нормативных и распорядительных актов, административных, политических и иных решений».</w:t>
      </w:r>
    </w:p>
    <w:p w:rsidR="0048677E" w:rsidRDefault="00D22D71" w:rsidP="00D22D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35C2D">
        <w:rPr>
          <w:rFonts w:ascii="Times New Roman" w:hAnsi="Times New Roman" w:cs="Times New Roman"/>
          <w:sz w:val="24"/>
          <w:szCs w:val="24"/>
        </w:rPr>
        <w:t>Обращает на себя внимание тот факт, что авторы не учли отсутствие в законодательстве Российской Федерации таких понятий как нормативные, распорядительные акты, а также административные и политические решения.</w:t>
      </w:r>
    </w:p>
    <w:p w:rsidR="00D22D71" w:rsidRPr="00635C2D" w:rsidRDefault="00D22D71" w:rsidP="00D22D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C2D">
        <w:rPr>
          <w:rFonts w:ascii="Times New Roman" w:hAnsi="Times New Roman" w:cs="Times New Roman"/>
          <w:sz w:val="24"/>
          <w:szCs w:val="24"/>
        </w:rPr>
        <w:t>Так, под нормативным правовым актом может пониматься как федеральный закон,</w:t>
      </w:r>
      <w:r w:rsidR="00AF4576">
        <w:rPr>
          <w:rFonts w:ascii="Times New Roman" w:hAnsi="Times New Roman" w:cs="Times New Roman"/>
          <w:sz w:val="24"/>
          <w:szCs w:val="24"/>
        </w:rPr>
        <w:t xml:space="preserve"> устанавливающий основы правового регулирования какой-либо сферы общественных отношений,</w:t>
      </w:r>
      <w:r w:rsidRPr="00635C2D">
        <w:rPr>
          <w:rFonts w:ascii="Times New Roman" w:hAnsi="Times New Roman" w:cs="Times New Roman"/>
          <w:sz w:val="24"/>
          <w:szCs w:val="24"/>
        </w:rPr>
        <w:t xml:space="preserve"> так и </w:t>
      </w:r>
      <w:r>
        <w:rPr>
          <w:rFonts w:ascii="Times New Roman" w:hAnsi="Times New Roman" w:cs="Times New Roman"/>
          <w:sz w:val="24"/>
          <w:szCs w:val="24"/>
        </w:rPr>
        <w:t>приказ министерства</w:t>
      </w:r>
      <w:r w:rsidRPr="00635C2D">
        <w:rPr>
          <w:rFonts w:ascii="Times New Roman" w:hAnsi="Times New Roman" w:cs="Times New Roman"/>
          <w:sz w:val="24"/>
          <w:szCs w:val="24"/>
        </w:rPr>
        <w:t xml:space="preserve">, </w:t>
      </w:r>
      <w:r w:rsidR="00AF4576">
        <w:rPr>
          <w:rFonts w:ascii="Times New Roman" w:hAnsi="Times New Roman" w:cs="Times New Roman"/>
          <w:sz w:val="24"/>
          <w:szCs w:val="24"/>
        </w:rPr>
        <w:t xml:space="preserve">конкретизирующий порядок применения такого федерального закона. </w:t>
      </w:r>
      <w:r w:rsidR="00AF4576" w:rsidRPr="0048677E">
        <w:rPr>
          <w:rFonts w:ascii="Times New Roman" w:hAnsi="Times New Roman" w:cs="Times New Roman"/>
          <w:sz w:val="24"/>
          <w:szCs w:val="24"/>
        </w:rPr>
        <w:t>Р</w:t>
      </w:r>
      <w:r w:rsidRPr="0048677E">
        <w:rPr>
          <w:rFonts w:ascii="Times New Roman" w:hAnsi="Times New Roman" w:cs="Times New Roman"/>
          <w:sz w:val="24"/>
          <w:szCs w:val="24"/>
        </w:rPr>
        <w:t>аспорядительным актом</w:t>
      </w:r>
      <w:r w:rsidRPr="0048677E">
        <w:rPr>
          <w:rFonts w:ascii="Times New Roman" w:hAnsi="Times New Roman" w:cs="Times New Roman"/>
          <w:sz w:val="24"/>
          <w:szCs w:val="24"/>
        </w:rPr>
        <w:t xml:space="preserve"> </w:t>
      </w:r>
      <w:r w:rsidR="00AF4576" w:rsidRPr="0048677E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48677E">
        <w:rPr>
          <w:rFonts w:ascii="Times New Roman" w:hAnsi="Times New Roman" w:cs="Times New Roman"/>
          <w:sz w:val="24"/>
          <w:szCs w:val="24"/>
        </w:rPr>
        <w:t>являться</w:t>
      </w:r>
      <w:r w:rsidR="00AF4576" w:rsidRPr="0048677E">
        <w:rPr>
          <w:rFonts w:ascii="Times New Roman" w:hAnsi="Times New Roman" w:cs="Times New Roman"/>
          <w:sz w:val="24"/>
          <w:szCs w:val="24"/>
        </w:rPr>
        <w:t xml:space="preserve">, </w:t>
      </w:r>
      <w:r w:rsidRPr="0048677E">
        <w:rPr>
          <w:rFonts w:ascii="Times New Roman" w:hAnsi="Times New Roman" w:cs="Times New Roman"/>
          <w:sz w:val="24"/>
          <w:szCs w:val="24"/>
        </w:rPr>
        <w:t>к примеру,</w:t>
      </w:r>
      <w:r w:rsidR="00AF4576" w:rsidRPr="0048677E">
        <w:rPr>
          <w:rFonts w:ascii="Times New Roman" w:hAnsi="Times New Roman" w:cs="Times New Roman"/>
          <w:sz w:val="24"/>
          <w:szCs w:val="24"/>
        </w:rPr>
        <w:t xml:space="preserve"> </w:t>
      </w:r>
      <w:r w:rsidRPr="0048677E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 приватизации находящегося в федеральной государственной собственности имущества</w:t>
      </w:r>
      <w:r w:rsidRPr="00635C2D">
        <w:rPr>
          <w:rFonts w:ascii="Times New Roman" w:hAnsi="Times New Roman" w:cs="Times New Roman"/>
          <w:sz w:val="24"/>
          <w:szCs w:val="24"/>
        </w:rPr>
        <w:t xml:space="preserve"> и постановление </w:t>
      </w:r>
      <w:r w:rsidRPr="0020523B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о </w:t>
      </w:r>
      <w:r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20523B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вопросу предоставления разрешения на условно разрешенный вид использования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земельного </w:t>
      </w:r>
      <w:r w:rsidRPr="0020523B"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576">
        <w:rPr>
          <w:rFonts w:ascii="Times New Roman" w:hAnsi="Times New Roman" w:cs="Times New Roman"/>
          <w:sz w:val="24"/>
          <w:szCs w:val="24"/>
        </w:rPr>
        <w:t>На данном примере видно, что о</w:t>
      </w:r>
      <w:r>
        <w:rPr>
          <w:rFonts w:ascii="Times New Roman" w:hAnsi="Times New Roman" w:cs="Times New Roman"/>
          <w:sz w:val="24"/>
          <w:szCs w:val="24"/>
        </w:rPr>
        <w:t>бщественная значимость и сфера регулируемых отношений таких актов может значительным образом отличаться.</w:t>
      </w:r>
    </w:p>
    <w:p w:rsidR="00D22D71" w:rsidRPr="00635C2D" w:rsidRDefault="00D22D71" w:rsidP="00D22D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C2D">
        <w:rPr>
          <w:rFonts w:ascii="Times New Roman" w:hAnsi="Times New Roman" w:cs="Times New Roman"/>
          <w:sz w:val="24"/>
          <w:szCs w:val="24"/>
        </w:rPr>
        <w:t xml:space="preserve">Таким образом, проект федерального закона устанавливает чрезвычайно широкий </w:t>
      </w:r>
      <w:r>
        <w:rPr>
          <w:rFonts w:ascii="Times New Roman" w:hAnsi="Times New Roman" w:cs="Times New Roman"/>
          <w:sz w:val="24"/>
          <w:szCs w:val="24"/>
        </w:rPr>
        <w:t>круг</w:t>
      </w:r>
      <w:r w:rsidRPr="00635C2D">
        <w:rPr>
          <w:rFonts w:ascii="Times New Roman" w:hAnsi="Times New Roman" w:cs="Times New Roman"/>
          <w:sz w:val="24"/>
          <w:szCs w:val="24"/>
        </w:rPr>
        <w:t xml:space="preserve"> правовых актов, влияние на разработку и принятие которых со стороны представителей интересов будет попадать в сферу вед</w:t>
      </w:r>
      <w:r w:rsidR="00AF4576" w:rsidRPr="00AF4576">
        <w:rPr>
          <w:rFonts w:ascii="Times New Roman" w:hAnsi="Times New Roman" w:cs="Times New Roman"/>
          <w:sz w:val="24"/>
          <w:szCs w:val="24"/>
        </w:rPr>
        <w:t>е́</w:t>
      </w:r>
      <w:r w:rsidRPr="00635C2D">
        <w:rPr>
          <w:rFonts w:ascii="Times New Roman" w:hAnsi="Times New Roman" w:cs="Times New Roman"/>
          <w:sz w:val="24"/>
          <w:szCs w:val="24"/>
        </w:rPr>
        <w:t>ния отчетности государственными гражданскими и муниципальными служащими</w:t>
      </w:r>
      <w:r w:rsidR="00FC75F2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D71" w:rsidRDefault="00D22D71" w:rsidP="00D22D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35C2D">
        <w:rPr>
          <w:rFonts w:ascii="Times New Roman" w:hAnsi="Times New Roman" w:cs="Times New Roman"/>
          <w:sz w:val="24"/>
          <w:szCs w:val="24"/>
        </w:rPr>
        <w:t xml:space="preserve">Также необходимо отметить, что не существует нормативного определения таких понятий как «административное решение» и «политическое решение». Напомним, что на практике до сих пор не получило однозначного толкования понятие «политической деятельности», упоминаемое в пункте 6 статьи 2 Федерального закона от 12 января 1996 года № 7-ФЗ «О некоммерческих организациях». </w:t>
      </w:r>
      <w:r>
        <w:rPr>
          <w:rFonts w:ascii="Times New Roman" w:hAnsi="Times New Roman" w:cs="Times New Roman"/>
          <w:sz w:val="24"/>
          <w:szCs w:val="24"/>
        </w:rPr>
        <w:t>Поэтому о</w:t>
      </w:r>
      <w:r w:rsidRPr="00635C2D">
        <w:rPr>
          <w:rFonts w:ascii="Times New Roman" w:hAnsi="Times New Roman" w:cs="Times New Roman"/>
          <w:sz w:val="24"/>
          <w:szCs w:val="24"/>
        </w:rPr>
        <w:t xml:space="preserve">тсылка к понятиям «административное» и «политическое» решение в законе в случае его принятия будет создавать правовую неопределенность в вопросе о том, какие решения по своей природе являются </w:t>
      </w:r>
      <w:r>
        <w:rPr>
          <w:rFonts w:ascii="Times New Roman" w:hAnsi="Times New Roman" w:cs="Times New Roman"/>
          <w:sz w:val="24"/>
          <w:szCs w:val="24"/>
        </w:rPr>
        <w:t>таковыми</w:t>
      </w:r>
      <w:r w:rsidRPr="00635C2D">
        <w:rPr>
          <w:rFonts w:ascii="Times New Roman" w:hAnsi="Times New Roman" w:cs="Times New Roman"/>
          <w:sz w:val="24"/>
          <w:szCs w:val="24"/>
        </w:rPr>
        <w:t>, а также в какой правовой форме они принимаются.</w:t>
      </w:r>
    </w:p>
    <w:p w:rsidR="00D22D71" w:rsidRDefault="00D22D71" w:rsidP="00D22D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Формулировка «</w:t>
      </w:r>
      <w:r w:rsidRPr="00635C2D">
        <w:rPr>
          <w:rFonts w:ascii="Times New Roman" w:hAnsi="Times New Roman" w:cs="Times New Roman"/>
          <w:sz w:val="24"/>
          <w:szCs w:val="24"/>
        </w:rPr>
        <w:t>представление интересов общественных объединений, индивидуальных предпринимателей, коммерческих и некоммерческих организаций, в том числе иностранных, и их уполномоченных представителей</w:t>
      </w:r>
      <w:r>
        <w:rPr>
          <w:rFonts w:ascii="Times New Roman" w:hAnsi="Times New Roman" w:cs="Times New Roman"/>
          <w:sz w:val="24"/>
          <w:szCs w:val="24"/>
        </w:rPr>
        <w:t>», вероятно, должна быть зафиксирована как «</w:t>
      </w:r>
      <w:r w:rsidRPr="00635C2D">
        <w:rPr>
          <w:rFonts w:ascii="Times New Roman" w:hAnsi="Times New Roman" w:cs="Times New Roman"/>
          <w:sz w:val="24"/>
          <w:szCs w:val="24"/>
        </w:rPr>
        <w:t>представление интересов общественных объединений, индивидуальных предпринимателей, коммерческих и некоммерческих организаций, в том числе иностранных</w:t>
      </w:r>
      <w:r>
        <w:rPr>
          <w:rFonts w:ascii="Times New Roman" w:hAnsi="Times New Roman" w:cs="Times New Roman"/>
          <w:sz w:val="24"/>
          <w:szCs w:val="24"/>
        </w:rPr>
        <w:t xml:space="preserve">», иначе </w:t>
      </w:r>
      <w:r>
        <w:rPr>
          <w:rFonts w:ascii="Times New Roman" w:hAnsi="Times New Roman" w:cs="Times New Roman"/>
          <w:sz w:val="24"/>
          <w:szCs w:val="24"/>
        </w:rPr>
        <w:t>допускается представление интересов самих уполномоченных представителей. Скорее всего, данная формулировка является технической ошибкой.</w:t>
      </w:r>
    </w:p>
    <w:p w:rsidR="00D22D71" w:rsidRPr="00635C2D" w:rsidRDefault="00D22D71" w:rsidP="00D22D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текст проекта федерального закона не дает ответа на вопрос, </w:t>
      </w:r>
      <w:r w:rsidR="00AC20BB">
        <w:rPr>
          <w:rFonts w:ascii="Times New Roman" w:hAnsi="Times New Roman" w:cs="Times New Roman"/>
          <w:sz w:val="24"/>
          <w:szCs w:val="24"/>
        </w:rPr>
        <w:t xml:space="preserve">кто является уполномоченным представителем и </w:t>
      </w:r>
      <w:r>
        <w:rPr>
          <w:rFonts w:ascii="Times New Roman" w:hAnsi="Times New Roman" w:cs="Times New Roman"/>
          <w:sz w:val="24"/>
          <w:szCs w:val="24"/>
        </w:rPr>
        <w:t xml:space="preserve">каким образом должны быть оформлены </w:t>
      </w:r>
      <w:r w:rsidR="00AC20BB">
        <w:rPr>
          <w:rFonts w:ascii="Times New Roman" w:hAnsi="Times New Roman" w:cs="Times New Roman"/>
          <w:sz w:val="24"/>
          <w:szCs w:val="24"/>
        </w:rPr>
        <w:t>его полномочия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практике это может привести к значительным трудностям в работе лиц, представляющих интересы организаций и иных субъектов в органах государственной власти.</w:t>
      </w:r>
    </w:p>
    <w:p w:rsidR="00D22D71" w:rsidRPr="00FC75F2" w:rsidRDefault="00FC75F2" w:rsidP="00D57EA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5F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C75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2D71" w:rsidRPr="00FC75F2">
        <w:rPr>
          <w:rFonts w:ascii="Times New Roman" w:hAnsi="Times New Roman" w:cs="Times New Roman"/>
          <w:b/>
          <w:sz w:val="24"/>
          <w:szCs w:val="24"/>
        </w:rPr>
        <w:t xml:space="preserve">Исключения из правила о представлении государственными гражданскими и муниципальными служащими сведений </w:t>
      </w:r>
      <w:r w:rsidRPr="00FC75F2">
        <w:rPr>
          <w:rFonts w:ascii="Times New Roman" w:hAnsi="Times New Roman" w:cs="Times New Roman"/>
          <w:b/>
          <w:sz w:val="24"/>
          <w:szCs w:val="24"/>
        </w:rPr>
        <w:t>о своих встречах</w:t>
      </w:r>
    </w:p>
    <w:p w:rsidR="00D22D71" w:rsidRPr="00635C2D" w:rsidRDefault="00FC75F2" w:rsidP="00D22D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5F2">
        <w:rPr>
          <w:rFonts w:ascii="Times New Roman" w:hAnsi="Times New Roman" w:cs="Times New Roman"/>
          <w:sz w:val="24"/>
          <w:szCs w:val="24"/>
        </w:rPr>
        <w:t xml:space="preserve">1. </w:t>
      </w:r>
      <w:r w:rsidR="00D22D71" w:rsidRPr="00635C2D">
        <w:rPr>
          <w:rFonts w:ascii="Times New Roman" w:hAnsi="Times New Roman" w:cs="Times New Roman"/>
          <w:sz w:val="24"/>
          <w:szCs w:val="24"/>
        </w:rPr>
        <w:t xml:space="preserve">В проект федерального закона было введено несколько новых оснований, исключающих необходимость представления государственными гражданскими и муниципальными служащими отчетов о состоявшихся встречах. К таким исключениям </w:t>
      </w:r>
      <w:r w:rsidR="00AF4576">
        <w:rPr>
          <w:rFonts w:ascii="Times New Roman" w:hAnsi="Times New Roman" w:cs="Times New Roman"/>
          <w:sz w:val="24"/>
          <w:szCs w:val="24"/>
        </w:rPr>
        <w:t xml:space="preserve">в соответствии с доработанным проектом </w:t>
      </w:r>
      <w:r w:rsidR="00D22D71" w:rsidRPr="00635C2D">
        <w:rPr>
          <w:rFonts w:ascii="Times New Roman" w:hAnsi="Times New Roman" w:cs="Times New Roman"/>
          <w:sz w:val="24"/>
          <w:szCs w:val="24"/>
        </w:rPr>
        <w:t>относятся встречи, проведенные в рамках:</w:t>
      </w:r>
    </w:p>
    <w:p w:rsidR="00D22D71" w:rsidRPr="00635C2D" w:rsidRDefault="00D22D71" w:rsidP="00D22D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C2D">
        <w:rPr>
          <w:rFonts w:ascii="Times New Roman" w:hAnsi="Times New Roman" w:cs="Times New Roman"/>
          <w:sz w:val="24"/>
          <w:szCs w:val="24"/>
        </w:rPr>
        <w:lastRenderedPageBreak/>
        <w:t>а) отношений в сфере проведения процедуры оценки регулирующего воздействия проектов нормативных правовых актов;</w:t>
      </w:r>
    </w:p>
    <w:p w:rsidR="00D22D71" w:rsidRPr="00635C2D" w:rsidRDefault="00D22D71" w:rsidP="00D22D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C2D">
        <w:rPr>
          <w:rFonts w:ascii="Times New Roman" w:hAnsi="Times New Roman" w:cs="Times New Roman"/>
          <w:sz w:val="24"/>
          <w:szCs w:val="24"/>
        </w:rPr>
        <w:t>б) постоянных и временных координирующих, консультативных, экспертных, рабочих и иных совещательных органов, созданных торгово-промышленными палатами, объединениями работодателей, общероссийскими общественными организациями, саморегулируемыми организациями, а также международными организациями.</w:t>
      </w:r>
    </w:p>
    <w:p w:rsidR="00D22D71" w:rsidRPr="00635C2D" w:rsidRDefault="00D22D71" w:rsidP="00D22D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C2D">
        <w:rPr>
          <w:rFonts w:ascii="Times New Roman" w:hAnsi="Times New Roman" w:cs="Times New Roman"/>
          <w:sz w:val="24"/>
          <w:szCs w:val="24"/>
        </w:rPr>
        <w:t xml:space="preserve">Данное положение является позитивным нововведением. Отметим, что, к примеру, Российский союз промышленников и предпринимателей </w:t>
      </w:r>
      <w:r w:rsidR="00FC75F2">
        <w:rPr>
          <w:rFonts w:ascii="Times New Roman" w:hAnsi="Times New Roman" w:cs="Times New Roman"/>
          <w:sz w:val="24"/>
          <w:szCs w:val="24"/>
        </w:rPr>
        <w:t>ф</w:t>
      </w:r>
      <w:r w:rsidRPr="00635C2D">
        <w:rPr>
          <w:rFonts w:ascii="Times New Roman" w:hAnsi="Times New Roman" w:cs="Times New Roman"/>
          <w:sz w:val="24"/>
          <w:szCs w:val="24"/>
        </w:rPr>
        <w:t xml:space="preserve">ункционирует как общероссийское объединение работодателей (в соответствии с Федеральным законом от 27 ноября 2002 года № 156-ФЗ «Об объединениях работодателей») и как общероссийская общественная организация (в соответствии с Федеральным законом от 19 мая 1995 года № 82-ФЗ «Об общественных объединениях»). Общественными организациями являются также, </w:t>
      </w:r>
      <w:r w:rsidR="00FC75F2">
        <w:rPr>
          <w:rFonts w:ascii="Times New Roman" w:hAnsi="Times New Roman" w:cs="Times New Roman"/>
          <w:sz w:val="24"/>
          <w:szCs w:val="24"/>
        </w:rPr>
        <w:t>среди прочих</w:t>
      </w:r>
      <w:r w:rsidRPr="00635C2D">
        <w:rPr>
          <w:rFonts w:ascii="Times New Roman" w:hAnsi="Times New Roman" w:cs="Times New Roman"/>
          <w:sz w:val="24"/>
          <w:szCs w:val="24"/>
        </w:rPr>
        <w:t>, «Деловая Россия» и «Опора России». Таким образом, совещательные органы, созданные и функционирующие при них, станут площадками, на которых встречи с представителями органов власти не будут подлежать декларированию в соответствии с проектируемой частью 1 статьи 12.6 Федерального закона от 25 декабря 2008 года № 273-ФЗ «О противодействии коррупции». Следует обратить внимание, что исключение сделано также и для совещательных органов, действующих при саморегулируемых организациях.</w:t>
      </w:r>
    </w:p>
    <w:p w:rsidR="00D22D71" w:rsidRPr="00635C2D" w:rsidRDefault="00FC75F2" w:rsidP="00D22D7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22D71" w:rsidRPr="00635C2D">
        <w:rPr>
          <w:rFonts w:ascii="Times New Roman" w:hAnsi="Times New Roman" w:cs="Times New Roman"/>
          <w:sz w:val="24"/>
          <w:szCs w:val="24"/>
        </w:rPr>
        <w:t xml:space="preserve">Проектом устанавливается, что государственные гражданские и муниципальные служащие </w:t>
      </w:r>
      <w:r w:rsidR="00AC20BB">
        <w:rPr>
          <w:rFonts w:ascii="Times New Roman" w:hAnsi="Times New Roman" w:cs="Times New Roman"/>
          <w:sz w:val="24"/>
          <w:szCs w:val="24"/>
        </w:rPr>
        <w:t>должны</w:t>
      </w:r>
      <w:r w:rsidR="00D22D71" w:rsidRPr="00635C2D">
        <w:rPr>
          <w:rFonts w:ascii="Times New Roman" w:hAnsi="Times New Roman" w:cs="Times New Roman"/>
          <w:sz w:val="24"/>
          <w:szCs w:val="24"/>
        </w:rPr>
        <w:t xml:space="preserve"> будут исполнять обязанность по представлению сведений о своем участии </w:t>
      </w:r>
      <w:r w:rsidR="00AF4576">
        <w:rPr>
          <w:rFonts w:ascii="Times New Roman" w:hAnsi="Times New Roman" w:cs="Times New Roman"/>
          <w:sz w:val="24"/>
          <w:szCs w:val="24"/>
        </w:rPr>
        <w:t>в</w:t>
      </w:r>
      <w:r w:rsidR="00D22D71" w:rsidRPr="00635C2D">
        <w:rPr>
          <w:rFonts w:ascii="Times New Roman" w:hAnsi="Times New Roman" w:cs="Times New Roman"/>
          <w:sz w:val="24"/>
          <w:szCs w:val="24"/>
        </w:rPr>
        <w:t xml:space="preserve">о встречах с гражданами, представляющими интересы </w:t>
      </w:r>
      <w:r w:rsidR="00D22D71" w:rsidRPr="00635C2D">
        <w:rPr>
          <w:rFonts w:ascii="Times New Roman" w:eastAsia="Times New Roman" w:hAnsi="Times New Roman"/>
          <w:sz w:val="24"/>
          <w:szCs w:val="24"/>
          <w:lang w:eastAsia="ru-RU"/>
        </w:rPr>
        <w:t>общественных объединений, индивидуальных предпринимателей, коммерческих и некоммерческих организаций, в том числе иностранных</w:t>
      </w:r>
      <w:r w:rsidR="00D22D71" w:rsidRPr="00635C2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только в случае, если они проходят государственную или муниципальную службу в определенных органах. Предполагается, что перечни органов, на служащих которых возлагается обязанность по ведению отчетности, будут устанавливаться:</w:t>
      </w:r>
    </w:p>
    <w:p w:rsidR="00D22D71" w:rsidRPr="00635C2D" w:rsidRDefault="00D22D71" w:rsidP="00D22D7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указом Президента Российской Федерации – в отношении федеральных государственных органов;</w:t>
      </w:r>
    </w:p>
    <w:p w:rsidR="00D22D71" w:rsidRPr="00635C2D" w:rsidRDefault="00D22D71" w:rsidP="00D22D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C2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законами субъектов Российской Федерации – в отношении органов государственной власти субъектов Российской Федерации и органов местного самоуправления.</w:t>
      </w:r>
    </w:p>
    <w:p w:rsidR="00BE6CBB" w:rsidRPr="00BE6CBB" w:rsidRDefault="00BE6CBB" w:rsidP="00635C2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CB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F392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E6CBB">
        <w:rPr>
          <w:rFonts w:ascii="Times New Roman" w:hAnsi="Times New Roman" w:cs="Times New Roman"/>
          <w:b/>
          <w:sz w:val="24"/>
          <w:szCs w:val="24"/>
        </w:rPr>
        <w:t>. Представительство некоммерческих организаций</w:t>
      </w:r>
    </w:p>
    <w:p w:rsidR="00BE6CBB" w:rsidRPr="00635C2D" w:rsidRDefault="00BE6CBB" w:rsidP="00BE6CB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7500" w:rsidRPr="00617500">
        <w:rPr>
          <w:rFonts w:ascii="Times New Roman" w:hAnsi="Times New Roman" w:cs="Times New Roman"/>
          <w:sz w:val="24"/>
          <w:szCs w:val="24"/>
        </w:rPr>
        <w:t xml:space="preserve"> </w:t>
      </w:r>
      <w:r w:rsidR="00617500">
        <w:rPr>
          <w:rFonts w:ascii="Times New Roman" w:hAnsi="Times New Roman" w:cs="Times New Roman"/>
          <w:sz w:val="24"/>
          <w:szCs w:val="24"/>
        </w:rPr>
        <w:t>В доработанном</w:t>
      </w:r>
      <w:r w:rsidR="0000121B" w:rsidRPr="00635C2D">
        <w:rPr>
          <w:rFonts w:ascii="Times New Roman" w:hAnsi="Times New Roman" w:cs="Times New Roman"/>
          <w:sz w:val="24"/>
          <w:szCs w:val="24"/>
        </w:rPr>
        <w:t xml:space="preserve"> проекте учтены предложения о необходимости включения в перечень лиц, о встречах с которыми обязаны представлять отчетность государственные гражданские и муниципальные служащие, представителей некоммерческих организаций.</w:t>
      </w:r>
      <w:r w:rsidRPr="00BE6CBB">
        <w:rPr>
          <w:rFonts w:ascii="Times New Roman" w:hAnsi="Times New Roman" w:cs="Times New Roman"/>
          <w:sz w:val="24"/>
          <w:szCs w:val="24"/>
        </w:rPr>
        <w:t xml:space="preserve"> </w:t>
      </w:r>
      <w:r w:rsidRPr="00635C2D">
        <w:rPr>
          <w:rFonts w:ascii="Times New Roman" w:hAnsi="Times New Roman" w:cs="Times New Roman"/>
          <w:sz w:val="24"/>
          <w:szCs w:val="24"/>
        </w:rPr>
        <w:t>Соответствующие изменения были внесены</w:t>
      </w:r>
      <w:r>
        <w:rPr>
          <w:rFonts w:ascii="Times New Roman" w:hAnsi="Times New Roman" w:cs="Times New Roman"/>
          <w:sz w:val="24"/>
          <w:szCs w:val="24"/>
        </w:rPr>
        <w:t xml:space="preserve"> и в название проекта федерального закона.</w:t>
      </w:r>
    </w:p>
    <w:p w:rsidR="00635C2D" w:rsidRPr="00635C2D" w:rsidRDefault="0000121B" w:rsidP="00BE6C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C2D">
        <w:rPr>
          <w:rFonts w:ascii="Times New Roman" w:hAnsi="Times New Roman" w:cs="Times New Roman"/>
          <w:sz w:val="24"/>
          <w:szCs w:val="24"/>
        </w:rPr>
        <w:lastRenderedPageBreak/>
        <w:t>Таким образом, закон в случае принятия будет охватывать и представителей различных отраслевых бизнес-объединений, а не только представителей отдельных компаний.</w:t>
      </w:r>
    </w:p>
    <w:p w:rsidR="00BE6CBB" w:rsidRPr="00635C2D" w:rsidRDefault="00BE6CBB" w:rsidP="00BE6C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этом следует отметить, что среди</w:t>
      </w:r>
      <w:r w:rsidRPr="00635C2D">
        <w:rPr>
          <w:rFonts w:ascii="Times New Roman" w:hAnsi="Times New Roman" w:cs="Times New Roman"/>
          <w:sz w:val="24"/>
          <w:szCs w:val="24"/>
        </w:rPr>
        <w:t xml:space="preserve"> некоммерческих организаций имеется значительное количество организаций, работающих в социальной сфере, в области защиты прав и свобод человека, защиты экологии и других </w:t>
      </w:r>
      <w:r>
        <w:rPr>
          <w:rFonts w:ascii="Times New Roman" w:hAnsi="Times New Roman" w:cs="Times New Roman"/>
          <w:sz w:val="24"/>
          <w:szCs w:val="24"/>
        </w:rPr>
        <w:t xml:space="preserve">социально значимых </w:t>
      </w:r>
      <w:r w:rsidRPr="00635C2D">
        <w:rPr>
          <w:rFonts w:ascii="Times New Roman" w:hAnsi="Times New Roman" w:cs="Times New Roman"/>
          <w:sz w:val="24"/>
          <w:szCs w:val="24"/>
        </w:rPr>
        <w:t>областях</w:t>
      </w:r>
      <w:r>
        <w:rPr>
          <w:rFonts w:ascii="Times New Roman" w:hAnsi="Times New Roman" w:cs="Times New Roman"/>
          <w:sz w:val="24"/>
          <w:szCs w:val="24"/>
        </w:rPr>
        <w:t>. Возможно, представление отчетности о встречах с представителями таких организаций является избыточным и не до конца отвечает цел</w:t>
      </w:r>
      <w:r w:rsidR="0048677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поставленн</w:t>
      </w:r>
      <w:r w:rsidR="0048677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разработчиками при подготовке проекта федерального закона, а именно – снижение коррупционных рисков.</w:t>
      </w:r>
    </w:p>
    <w:p w:rsidR="00AF3922" w:rsidRPr="00AF3922" w:rsidRDefault="00AF3922" w:rsidP="0000121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92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F3922">
        <w:rPr>
          <w:rFonts w:ascii="Times New Roman" w:hAnsi="Times New Roman" w:cs="Times New Roman"/>
          <w:b/>
          <w:sz w:val="24"/>
          <w:szCs w:val="24"/>
        </w:rPr>
        <w:t>. Представительство интересов на муниципальном уровне</w:t>
      </w:r>
    </w:p>
    <w:p w:rsidR="00A76487" w:rsidRPr="00635C2D" w:rsidRDefault="00D11956" w:rsidP="000012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C2D">
        <w:rPr>
          <w:rFonts w:ascii="Times New Roman" w:hAnsi="Times New Roman" w:cs="Times New Roman"/>
          <w:sz w:val="24"/>
          <w:szCs w:val="24"/>
        </w:rPr>
        <w:t>Разработчиками не было учтено предложение об исключении муниципальных служащих из сферы действия проектируемого федерального закона.</w:t>
      </w:r>
    </w:p>
    <w:p w:rsidR="00AF3922" w:rsidRPr="00AF3922" w:rsidRDefault="00AF3922" w:rsidP="008905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92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F3922">
        <w:rPr>
          <w:rFonts w:ascii="Times New Roman" w:hAnsi="Times New Roman" w:cs="Times New Roman"/>
          <w:b/>
          <w:sz w:val="24"/>
          <w:szCs w:val="24"/>
        </w:rPr>
        <w:t>. Размещение отчетов о встречах в информационно-телекоммуникационной сети «Интернет»</w:t>
      </w:r>
    </w:p>
    <w:p w:rsidR="0089050B" w:rsidRPr="00635C2D" w:rsidRDefault="001339A0" w:rsidP="008905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C2D">
        <w:rPr>
          <w:rFonts w:ascii="Times New Roman" w:hAnsi="Times New Roman" w:cs="Times New Roman"/>
          <w:sz w:val="24"/>
          <w:szCs w:val="24"/>
        </w:rPr>
        <w:t>Авторы проекта федерального закона не учли предложение об исключении необходимости размещения отчетов государственных гражданских и муниципальных служащих с представителями интересов на соответствующих официальных сайтах в сети «Интернет».</w:t>
      </w:r>
    </w:p>
    <w:p w:rsidR="00AF3922" w:rsidRPr="003E5CF9" w:rsidRDefault="003E5CF9" w:rsidP="008905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CF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E5CF9">
        <w:rPr>
          <w:rFonts w:ascii="Times New Roman" w:hAnsi="Times New Roman" w:cs="Times New Roman"/>
          <w:b/>
          <w:sz w:val="24"/>
          <w:szCs w:val="24"/>
        </w:rPr>
        <w:t>. Регулирование порядка представления ответа на обращение</w:t>
      </w:r>
    </w:p>
    <w:p w:rsidR="001339A0" w:rsidRDefault="001339A0" w:rsidP="008905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C2D">
        <w:rPr>
          <w:rFonts w:ascii="Times New Roman" w:hAnsi="Times New Roman" w:cs="Times New Roman"/>
          <w:sz w:val="24"/>
          <w:szCs w:val="24"/>
        </w:rPr>
        <w:t>Из текста проекта федерального закона при доработке было изъято положение, позволяющее государственным гражданским и муниципальным служащим не давать ответ на обращение граждан</w:t>
      </w:r>
      <w:r w:rsidR="00AC20BB">
        <w:rPr>
          <w:rFonts w:ascii="Times New Roman" w:hAnsi="Times New Roman" w:cs="Times New Roman"/>
          <w:sz w:val="24"/>
          <w:szCs w:val="24"/>
        </w:rPr>
        <w:t>ина</w:t>
      </w:r>
      <w:r w:rsidRPr="00635C2D">
        <w:rPr>
          <w:rFonts w:ascii="Times New Roman" w:hAnsi="Times New Roman" w:cs="Times New Roman"/>
          <w:sz w:val="24"/>
          <w:szCs w:val="24"/>
        </w:rPr>
        <w:t xml:space="preserve">, если в </w:t>
      </w:r>
      <w:r w:rsidR="00AC20BB">
        <w:rPr>
          <w:rFonts w:ascii="Times New Roman" w:hAnsi="Times New Roman" w:cs="Times New Roman"/>
          <w:sz w:val="24"/>
          <w:szCs w:val="24"/>
        </w:rPr>
        <w:t>таком</w:t>
      </w:r>
      <w:r w:rsidRPr="00635C2D">
        <w:rPr>
          <w:rFonts w:ascii="Times New Roman" w:hAnsi="Times New Roman" w:cs="Times New Roman"/>
          <w:sz w:val="24"/>
          <w:szCs w:val="24"/>
        </w:rPr>
        <w:t xml:space="preserve"> обращении содержатся вопросы, свидетельствующие о том, что гражданин представляет интересы лиц, о которых он не сообщил при личном приеме.</w:t>
      </w:r>
      <w:bookmarkStart w:id="0" w:name="_GoBack"/>
      <w:bookmarkEnd w:id="0"/>
    </w:p>
    <w:p w:rsidR="003E5CF9" w:rsidRPr="003E5CF9" w:rsidRDefault="003E5CF9" w:rsidP="00635C2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CF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E5CF9">
        <w:rPr>
          <w:rFonts w:ascii="Times New Roman" w:hAnsi="Times New Roman" w:cs="Times New Roman"/>
          <w:b/>
          <w:sz w:val="24"/>
          <w:szCs w:val="24"/>
        </w:rPr>
        <w:t>. Иное</w:t>
      </w:r>
    </w:p>
    <w:p w:rsidR="00635C2D" w:rsidRPr="00635C2D" w:rsidRDefault="00635C2D" w:rsidP="00635C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тексте </w:t>
      </w:r>
      <w:r w:rsidR="003E5CF9">
        <w:rPr>
          <w:rFonts w:ascii="Times New Roman" w:hAnsi="Times New Roman" w:cs="Times New Roman"/>
          <w:sz w:val="24"/>
          <w:szCs w:val="24"/>
        </w:rPr>
        <w:t xml:space="preserve">проекта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были сделаны также некоторые </w:t>
      </w:r>
      <w:r w:rsidR="003E5CF9">
        <w:rPr>
          <w:rFonts w:ascii="Times New Roman" w:hAnsi="Times New Roman" w:cs="Times New Roman"/>
          <w:sz w:val="24"/>
          <w:szCs w:val="24"/>
        </w:rPr>
        <w:t>правки</w:t>
      </w:r>
      <w:r>
        <w:rPr>
          <w:rFonts w:ascii="Times New Roman" w:hAnsi="Times New Roman" w:cs="Times New Roman"/>
          <w:sz w:val="24"/>
          <w:szCs w:val="24"/>
        </w:rPr>
        <w:t xml:space="preserve"> юридико-технического характера.</w:t>
      </w:r>
    </w:p>
    <w:p w:rsidR="003E5CF9" w:rsidRDefault="003E5CF9" w:rsidP="00635C2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E5CF9" w:rsidRDefault="003E5CF9" w:rsidP="00635C2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6455A" w:rsidRPr="00635C2D" w:rsidRDefault="00635C2D" w:rsidP="00635C2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05.12.2014 г.</w:t>
      </w:r>
    </w:p>
    <w:sectPr w:rsidR="0056455A" w:rsidRPr="00635C2D" w:rsidSect="00AF3922">
      <w:footerReference w:type="default" r:id="rId8"/>
      <w:pgSz w:w="11906" w:h="16838"/>
      <w:pgMar w:top="1560" w:right="1416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51C" w:rsidRDefault="0008551C" w:rsidP="00285683">
      <w:pPr>
        <w:spacing w:after="0" w:line="240" w:lineRule="auto"/>
      </w:pPr>
      <w:r>
        <w:separator/>
      </w:r>
    </w:p>
  </w:endnote>
  <w:endnote w:type="continuationSeparator" w:id="0">
    <w:p w:rsidR="0008551C" w:rsidRDefault="0008551C" w:rsidP="0028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534122225"/>
      <w:docPartObj>
        <w:docPartGallery w:val="Page Numbers (Bottom of Page)"/>
        <w:docPartUnique/>
      </w:docPartObj>
    </w:sdtPr>
    <w:sdtContent>
      <w:p w:rsidR="00285683" w:rsidRPr="00285683" w:rsidRDefault="00285683">
        <w:pPr>
          <w:pStyle w:val="a8"/>
          <w:jc w:val="right"/>
          <w:rPr>
            <w:rFonts w:ascii="Times New Roman" w:hAnsi="Times New Roman" w:cs="Times New Roman"/>
          </w:rPr>
        </w:pPr>
        <w:r w:rsidRPr="00285683">
          <w:rPr>
            <w:rFonts w:ascii="Times New Roman" w:hAnsi="Times New Roman" w:cs="Times New Roman"/>
          </w:rPr>
          <w:fldChar w:fldCharType="begin"/>
        </w:r>
        <w:r w:rsidRPr="00285683">
          <w:rPr>
            <w:rFonts w:ascii="Times New Roman" w:hAnsi="Times New Roman" w:cs="Times New Roman"/>
          </w:rPr>
          <w:instrText>PAGE   \* MERGEFORMAT</w:instrText>
        </w:r>
        <w:r w:rsidRPr="00285683">
          <w:rPr>
            <w:rFonts w:ascii="Times New Roman" w:hAnsi="Times New Roman" w:cs="Times New Roman"/>
          </w:rPr>
          <w:fldChar w:fldCharType="separate"/>
        </w:r>
        <w:r w:rsidR="0048677E">
          <w:rPr>
            <w:rFonts w:ascii="Times New Roman" w:hAnsi="Times New Roman" w:cs="Times New Roman"/>
            <w:noProof/>
          </w:rPr>
          <w:t>4</w:t>
        </w:r>
        <w:r w:rsidRPr="00285683">
          <w:rPr>
            <w:rFonts w:ascii="Times New Roman" w:hAnsi="Times New Roman" w:cs="Times New Roman"/>
          </w:rPr>
          <w:fldChar w:fldCharType="end"/>
        </w:r>
      </w:p>
    </w:sdtContent>
  </w:sdt>
  <w:p w:rsidR="00285683" w:rsidRPr="00285683" w:rsidRDefault="00285683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51C" w:rsidRDefault="0008551C" w:rsidP="00285683">
      <w:pPr>
        <w:spacing w:after="0" w:line="240" w:lineRule="auto"/>
      </w:pPr>
      <w:r>
        <w:separator/>
      </w:r>
    </w:p>
  </w:footnote>
  <w:footnote w:type="continuationSeparator" w:id="0">
    <w:p w:rsidR="0008551C" w:rsidRDefault="0008551C" w:rsidP="00285683">
      <w:pPr>
        <w:spacing w:after="0" w:line="240" w:lineRule="auto"/>
      </w:pPr>
      <w:r>
        <w:continuationSeparator/>
      </w:r>
    </w:p>
  </w:footnote>
  <w:footnote w:id="1">
    <w:p w:rsidR="00FC75F2" w:rsidRDefault="00FC75F2" w:rsidP="00FC75F2">
      <w:pPr>
        <w:pStyle w:val="aa"/>
        <w:spacing w:before="120" w:after="120"/>
        <w:jc w:val="both"/>
      </w:pPr>
      <w:r>
        <w:rPr>
          <w:rStyle w:val="ac"/>
        </w:rPr>
        <w:footnoteRef/>
      </w:r>
      <w:r>
        <w:t xml:space="preserve"> </w:t>
      </w:r>
      <w:r w:rsidRPr="00FC75F2">
        <w:rPr>
          <w:rFonts w:ascii="Times New Roman" w:hAnsi="Times New Roman" w:cs="Times New Roman"/>
        </w:rPr>
        <w:t xml:space="preserve">Здесь и далее под государственными гражданскими и муниципальными служащими будут пониматься в соответствии с проектируемой частью 1 статьи 12.6 Федерального закона от 25 декабря 2008 года </w:t>
      </w:r>
      <w:r w:rsidR="00AF4576">
        <w:rPr>
          <w:rFonts w:ascii="Times New Roman" w:hAnsi="Times New Roman" w:cs="Times New Roman"/>
        </w:rPr>
        <w:t xml:space="preserve">          </w:t>
      </w:r>
      <w:r w:rsidRPr="00FC75F2">
        <w:rPr>
          <w:rFonts w:ascii="Times New Roman" w:hAnsi="Times New Roman" w:cs="Times New Roman"/>
        </w:rPr>
        <w:t>№ 273-ФЗ «О противодействии коррупции» государственные гражданские служащие, замещающие должности государственной гражданской службы категории «руководители», относящиеся к высшей или главной группе должностей государственной гражданской службы, или муниципальные служащие, замещающие должности муниципальной службы, относящ</w:t>
      </w:r>
      <w:r>
        <w:rPr>
          <w:rFonts w:ascii="Times New Roman" w:hAnsi="Times New Roman" w:cs="Times New Roman"/>
        </w:rPr>
        <w:t>и</w:t>
      </w:r>
      <w:r w:rsidRPr="00FC75F2">
        <w:rPr>
          <w:rFonts w:ascii="Times New Roman" w:hAnsi="Times New Roman" w:cs="Times New Roman"/>
        </w:rPr>
        <w:t>еся к высшей группе должностей муниципальной службы.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F40FE"/>
    <w:multiLevelType w:val="hybridMultilevel"/>
    <w:tmpl w:val="44A85030"/>
    <w:lvl w:ilvl="0" w:tplc="ABB00B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B84D13"/>
    <w:multiLevelType w:val="hybridMultilevel"/>
    <w:tmpl w:val="CE263D1C"/>
    <w:lvl w:ilvl="0" w:tplc="19F40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A6"/>
    <w:rsid w:val="0000121B"/>
    <w:rsid w:val="00045C15"/>
    <w:rsid w:val="0008551C"/>
    <w:rsid w:val="000B66A9"/>
    <w:rsid w:val="00125910"/>
    <w:rsid w:val="001339A0"/>
    <w:rsid w:val="00154FBA"/>
    <w:rsid w:val="00195CF3"/>
    <w:rsid w:val="00202219"/>
    <w:rsid w:val="0020523B"/>
    <w:rsid w:val="002237BF"/>
    <w:rsid w:val="002259A0"/>
    <w:rsid w:val="00285683"/>
    <w:rsid w:val="003C7657"/>
    <w:rsid w:val="003E5CF9"/>
    <w:rsid w:val="00413DF4"/>
    <w:rsid w:val="0048677E"/>
    <w:rsid w:val="0056455A"/>
    <w:rsid w:val="00617500"/>
    <w:rsid w:val="00635C2D"/>
    <w:rsid w:val="006A67B3"/>
    <w:rsid w:val="00726908"/>
    <w:rsid w:val="00745C9E"/>
    <w:rsid w:val="00810E56"/>
    <w:rsid w:val="0089050B"/>
    <w:rsid w:val="009F4DBB"/>
    <w:rsid w:val="00A40B19"/>
    <w:rsid w:val="00A76487"/>
    <w:rsid w:val="00A77BFC"/>
    <w:rsid w:val="00AB7F82"/>
    <w:rsid w:val="00AC20BB"/>
    <w:rsid w:val="00AD0684"/>
    <w:rsid w:val="00AF3922"/>
    <w:rsid w:val="00AF4576"/>
    <w:rsid w:val="00AF6FBF"/>
    <w:rsid w:val="00B11500"/>
    <w:rsid w:val="00BE6CBB"/>
    <w:rsid w:val="00C52F42"/>
    <w:rsid w:val="00CF02CE"/>
    <w:rsid w:val="00D11956"/>
    <w:rsid w:val="00D13CA3"/>
    <w:rsid w:val="00D22D71"/>
    <w:rsid w:val="00D57EA6"/>
    <w:rsid w:val="00D752BF"/>
    <w:rsid w:val="00DC3EF3"/>
    <w:rsid w:val="00E36946"/>
    <w:rsid w:val="00F30A59"/>
    <w:rsid w:val="00F66556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B3D8D-5680-4F32-83A1-ACB8A38C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C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8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5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5683"/>
  </w:style>
  <w:style w:type="paragraph" w:styleId="a8">
    <w:name w:val="footer"/>
    <w:basedOn w:val="a"/>
    <w:link w:val="a9"/>
    <w:uiPriority w:val="99"/>
    <w:unhideWhenUsed/>
    <w:rsid w:val="00285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5683"/>
  </w:style>
  <w:style w:type="paragraph" w:styleId="aa">
    <w:name w:val="footnote text"/>
    <w:basedOn w:val="a"/>
    <w:link w:val="ab"/>
    <w:uiPriority w:val="99"/>
    <w:semiHidden/>
    <w:unhideWhenUsed/>
    <w:rsid w:val="00FC75F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C75F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C75F2"/>
    <w:rPr>
      <w:vertAlign w:val="superscript"/>
    </w:rPr>
  </w:style>
  <w:style w:type="character" w:styleId="ad">
    <w:name w:val="Emphasis"/>
    <w:basedOn w:val="a0"/>
    <w:uiPriority w:val="20"/>
    <w:qFormat/>
    <w:rsid w:val="00AF45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6DA72-FD04-4290-918A-8D520E30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podoplelova</dc:creator>
  <cp:keywords/>
  <dc:description/>
  <cp:lastModifiedBy>podoplelova</cp:lastModifiedBy>
  <cp:revision>29</cp:revision>
  <cp:lastPrinted>2014-12-05T13:15:00Z</cp:lastPrinted>
  <dcterms:created xsi:type="dcterms:W3CDTF">2014-12-05T08:49:00Z</dcterms:created>
  <dcterms:modified xsi:type="dcterms:W3CDTF">2014-12-05T14:15:00Z</dcterms:modified>
</cp:coreProperties>
</file>